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F8" w:rsidRPr="00A35CDA" w:rsidRDefault="007D4C31" w:rsidP="00A35C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" o:spid="_x0000_s1026" style="position:absolute;left:0;text-align:left;margin-left:-28.5pt;margin-top:80.45pt;width:517.5pt;height:32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" fillcolor="#dbe5f1 [660]" stroked="f" strokeweight="2pt">
            <v:textbox>
              <w:txbxContent>
                <w:p w:rsidR="00A35CDA" w:rsidRPr="0016733E" w:rsidRDefault="00A35CDA" w:rsidP="00A35CD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16733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ใบ</w:t>
                  </w:r>
                  <w:r w:rsidR="00B057C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รับรองการพิ</w:t>
                  </w:r>
                  <w:r w:rsidRPr="0016733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จารณาจริยธรรมวิจัยในคน</w:t>
                  </w:r>
                  <w:r w:rsidRPr="0016733E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โรงพยาบาลสตูล</w:t>
                  </w:r>
                </w:p>
                <w:p w:rsidR="00A35CDA" w:rsidRDefault="00A35CDA" w:rsidP="00A35CDA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oundrect>
        </w:pict>
      </w:r>
      <w:r w:rsidR="00A35CDA" w:rsidRPr="00A35CD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04875" cy="902746"/>
            <wp:effectExtent l="0" t="0" r="0" b="0"/>
            <wp:docPr id="1" name="รูปภาพ 1" descr="C:\Users\ak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e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DA" w:rsidRPr="00A35CDA" w:rsidRDefault="00A35CDA" w:rsidP="00A35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5CDA" w:rsidRDefault="00A35CDA" w:rsidP="00B057C9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:rsidR="00B057C9" w:rsidRDefault="00B057C9" w:rsidP="00B057C9">
      <w:pPr>
        <w:pStyle w:val="Li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การวิจัย.........................................................................................................(ชื่อโครงการวิจัย) และเอกสารประกอบการพิจารณาการวิจัยตามรายการแสดงด้านล่างได้รับการพิจารณาจาก คณะกรรมการวิจัยในคน โรงพยาบาลสตูล และมีความเห็นว่าการวิจัยที่จะดำเนินการมีความสอดคล้องกับหลักจริยธรรมสากล ตลอดจนกฎหมายข้อบังคับและข้อกำหนดภายในประเทศ</w:t>
      </w:r>
    </w:p>
    <w:p w:rsidR="00503CA8" w:rsidRPr="00503CA8" w:rsidRDefault="00503CA8" w:rsidP="00B057C9">
      <w:pPr>
        <w:pStyle w:val="ListParagraph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057C9" w:rsidRDefault="00B057C9" w:rsidP="00B057C9">
      <w:pPr>
        <w:pStyle w:val="Li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จึงเห็นสมควรให้ดำเนินการวิจัยนี้ได้ ภายใต้ข้อกำหนดและขอบเขตของโรงพยาบาลสตูล </w:t>
      </w:r>
    </w:p>
    <w:p w:rsidR="0016733E" w:rsidRDefault="00C11307" w:rsidP="00C11307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เลขที่อนุมัติ</w:t>
      </w:r>
      <w:r w:rsidR="00503CA8">
        <w:rPr>
          <w:rFonts w:ascii="TH SarabunIT๙" w:hAnsi="TH SarabunIT๙" w:cs="TH SarabunIT๙"/>
          <w:sz w:val="32"/>
          <w:szCs w:val="32"/>
          <w:u w:val="dotted"/>
        </w:rPr>
        <w:t xml:space="preserve"> ST-EC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ตามเอกสารพิจารณา ดังต่อไปนี้</w:t>
      </w:r>
    </w:p>
    <w:p w:rsidR="00C11307" w:rsidRDefault="00503CA8" w:rsidP="00C11307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แบบฟอร์มคำขอ</w:t>
      </w:r>
      <w:r w:rsidR="00C11307">
        <w:rPr>
          <w:rFonts w:ascii="TH SarabunIT๙" w:hAnsi="TH SarabunIT๙" w:cs="TH SarabunIT๙" w:hint="cs"/>
          <w:sz w:val="32"/>
          <w:szCs w:val="32"/>
          <w:cs/>
        </w:rPr>
        <w:t>โครงร่างวิจัย</w:t>
      </w:r>
      <w:r w:rsidR="00C11307">
        <w:rPr>
          <w:rFonts w:ascii="TH SarabunIT๙" w:hAnsi="TH SarabunIT๙" w:cs="TH SarabunIT๙"/>
          <w:sz w:val="32"/>
          <w:szCs w:val="32"/>
        </w:rPr>
        <w:t xml:space="preserve"> </w:t>
      </w:r>
      <w:r w:rsidR="00C11307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u w:val="dotted"/>
        </w:rPr>
        <w:t xml:space="preserve"> ST-ECR                              </w:t>
      </w:r>
      <w:r w:rsidRPr="00503CA8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 xml:space="preserve"> .</w:t>
      </w:r>
    </w:p>
    <w:p w:rsidR="00D059FE" w:rsidRPr="00503CA8" w:rsidRDefault="00D059FE" w:rsidP="00D059FE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D059FE" w:rsidRDefault="00D059FE" w:rsidP="00D059FE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D059FE" w:rsidRPr="00503CA8" w:rsidRDefault="00D059FE" w:rsidP="00503CA8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1673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</w:t>
      </w:r>
    </w:p>
    <w:p w:rsidR="0016733E" w:rsidRDefault="00D059FE" w:rsidP="0016733E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6733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503CA8">
        <w:rPr>
          <w:rFonts w:ascii="TH SarabunIT๙" w:hAnsi="TH SarabunIT๙" w:cs="TH SarabunIT๙" w:hint="cs"/>
          <w:sz w:val="32"/>
          <w:szCs w:val="32"/>
          <w:cs/>
        </w:rPr>
        <w:t>นางสาวสุดารัตน์  นาคบรรพต</w:t>
      </w:r>
      <w:proofErr w:type="gramEnd"/>
      <w:r w:rsidR="0016733E">
        <w:rPr>
          <w:rFonts w:ascii="TH SarabunIT๙" w:hAnsi="TH SarabunIT๙" w:cs="TH SarabunIT๙"/>
          <w:sz w:val="32"/>
          <w:szCs w:val="32"/>
        </w:rPr>
        <w:t>)</w:t>
      </w:r>
    </w:p>
    <w:p w:rsidR="00EC3680" w:rsidRDefault="00D059FE" w:rsidP="00EC3680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ประธานคณะกรรมการวิจัยในคน โรงพยาบาลสตูล</w:t>
      </w:r>
    </w:p>
    <w:p w:rsidR="00D059FE" w:rsidRDefault="00D059FE" w:rsidP="00EC3680">
      <w:pPr>
        <w:pStyle w:val="ListParagraph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..................../........................../...................</w:t>
      </w:r>
    </w:p>
    <w:p w:rsidR="00D059FE" w:rsidRDefault="00D059FE" w:rsidP="00D059FE">
      <w:pPr>
        <w:rPr>
          <w:rFonts w:ascii="TH SarabunIT๙" w:hAnsi="TH SarabunIT๙" w:cs="TH SarabunIT๙"/>
          <w:sz w:val="32"/>
          <w:szCs w:val="32"/>
        </w:rPr>
      </w:pPr>
    </w:p>
    <w:p w:rsidR="00D059FE" w:rsidRDefault="00D059FE" w:rsidP="00D059FE">
      <w:pPr>
        <w:rPr>
          <w:rFonts w:ascii="TH SarabunIT๙" w:hAnsi="TH SarabunIT๙" w:cs="TH SarabunIT๙" w:hint="cs"/>
          <w:sz w:val="32"/>
          <w:szCs w:val="32"/>
        </w:rPr>
      </w:pPr>
    </w:p>
    <w:p w:rsidR="00503CA8" w:rsidRDefault="00503CA8" w:rsidP="00D059FE">
      <w:pPr>
        <w:rPr>
          <w:rFonts w:ascii="TH SarabunIT๙" w:hAnsi="TH SarabunIT๙" w:cs="TH SarabunIT๙"/>
          <w:sz w:val="32"/>
          <w:szCs w:val="32"/>
        </w:rPr>
      </w:pPr>
    </w:p>
    <w:p w:rsidR="00D059FE" w:rsidRDefault="00D059FE" w:rsidP="00D05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หมายเลขรับรอง........................................................</w:t>
      </w:r>
    </w:p>
    <w:p w:rsidR="00D059FE" w:rsidRDefault="00D059FE" w:rsidP="00D05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วันที่ให้การรับรอง.....................................................</w:t>
      </w:r>
    </w:p>
    <w:p w:rsidR="00D059FE" w:rsidRPr="00D059FE" w:rsidRDefault="00D059FE" w:rsidP="00D059F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วันหมดอายุการรับรอง.............................................</w:t>
      </w:r>
    </w:p>
    <w:sectPr w:rsidR="00D059FE" w:rsidRPr="00D059FE" w:rsidSect="00A35C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9B" w:rsidRDefault="00CE5B9B" w:rsidP="0016733E">
      <w:pPr>
        <w:spacing w:after="0" w:line="240" w:lineRule="auto"/>
      </w:pPr>
      <w:r>
        <w:separator/>
      </w:r>
    </w:p>
  </w:endnote>
  <w:endnote w:type="continuationSeparator" w:id="0">
    <w:p w:rsidR="00CE5B9B" w:rsidRDefault="00CE5B9B" w:rsidP="0016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9B" w:rsidRDefault="00CE5B9B" w:rsidP="0016733E">
      <w:pPr>
        <w:spacing w:after="0" w:line="240" w:lineRule="auto"/>
      </w:pPr>
      <w:r>
        <w:separator/>
      </w:r>
    </w:p>
  </w:footnote>
  <w:footnote w:type="continuationSeparator" w:id="0">
    <w:p w:rsidR="00CE5B9B" w:rsidRDefault="00CE5B9B" w:rsidP="0016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13D3"/>
    <w:multiLevelType w:val="hybridMultilevel"/>
    <w:tmpl w:val="2F6E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47034"/>
    <w:multiLevelType w:val="hybridMultilevel"/>
    <w:tmpl w:val="C2720BF0"/>
    <w:lvl w:ilvl="0" w:tplc="9CE22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35CDA"/>
    <w:rsid w:val="000B3691"/>
    <w:rsid w:val="00155A8B"/>
    <w:rsid w:val="0016733E"/>
    <w:rsid w:val="002D4ACA"/>
    <w:rsid w:val="00503CA8"/>
    <w:rsid w:val="005C54AA"/>
    <w:rsid w:val="007D4C31"/>
    <w:rsid w:val="00A35CDA"/>
    <w:rsid w:val="00A44B22"/>
    <w:rsid w:val="00B057C9"/>
    <w:rsid w:val="00C11307"/>
    <w:rsid w:val="00CE5B9B"/>
    <w:rsid w:val="00D059FE"/>
    <w:rsid w:val="00D27D80"/>
    <w:rsid w:val="00EC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D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35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3E"/>
  </w:style>
  <w:style w:type="paragraph" w:styleId="Footer">
    <w:name w:val="footer"/>
    <w:basedOn w:val="Normal"/>
    <w:link w:val="FooterChar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5C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35C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6733E"/>
  </w:style>
  <w:style w:type="paragraph" w:styleId="a8">
    <w:name w:val="footer"/>
    <w:basedOn w:val="a"/>
    <w:link w:val="a9"/>
    <w:uiPriority w:val="99"/>
    <w:unhideWhenUsed/>
    <w:rsid w:val="00167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6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98A4-BCA7-4160-B37E-0CE8D88D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ACER</cp:lastModifiedBy>
  <cp:revision>3</cp:revision>
  <dcterms:created xsi:type="dcterms:W3CDTF">2016-08-15T07:56:00Z</dcterms:created>
  <dcterms:modified xsi:type="dcterms:W3CDTF">2025-03-16T04:34:00Z</dcterms:modified>
</cp:coreProperties>
</file>